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00" w:rsidRPr="00066400" w:rsidRDefault="00066400" w:rsidP="00066400">
      <w:pPr>
        <w:pStyle w:val="Style2"/>
        <w:widowControl/>
        <w:spacing w:before="5" w:line="276" w:lineRule="auto"/>
        <w:jc w:val="center"/>
        <w:rPr>
          <w:rStyle w:val="FontStyle12"/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066400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ОТЦУ</w:t>
      </w:r>
      <w:r w:rsidRPr="00066400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66400">
        <w:rPr>
          <w:rStyle w:val="FontStyle12"/>
          <w:rFonts w:ascii="Times New Roman" w:hAnsi="Times New Roman" w:cs="Times New Roman"/>
          <w:spacing w:val="10"/>
          <w:sz w:val="28"/>
          <w:szCs w:val="28"/>
          <w:u w:val="single"/>
        </w:rPr>
        <w:t>КОТОРЫЙ</w:t>
      </w:r>
      <w:r w:rsidRPr="00066400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6400">
        <w:rPr>
          <w:rStyle w:val="FontStyle12"/>
          <w:rFonts w:ascii="Times New Roman" w:hAnsi="Times New Roman" w:cs="Times New Roman"/>
          <w:spacing w:val="10"/>
          <w:sz w:val="28"/>
          <w:szCs w:val="28"/>
          <w:u w:val="single"/>
        </w:rPr>
        <w:t>ЖАЛУЕТСЯ</w:t>
      </w:r>
      <w:r w:rsidRPr="00066400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6400">
        <w:rPr>
          <w:rStyle w:val="FontStyle12"/>
          <w:rFonts w:ascii="Times New Roman" w:hAnsi="Times New Roman" w:cs="Times New Roman"/>
          <w:spacing w:val="10"/>
          <w:sz w:val="28"/>
          <w:szCs w:val="28"/>
          <w:u w:val="single"/>
        </w:rPr>
        <w:t>НА</w:t>
      </w:r>
      <w:r w:rsidRPr="00066400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6400">
        <w:rPr>
          <w:rStyle w:val="FontStyle12"/>
          <w:rFonts w:ascii="Times New Roman" w:hAnsi="Times New Roman" w:cs="Times New Roman"/>
          <w:spacing w:val="10"/>
          <w:sz w:val="28"/>
          <w:szCs w:val="28"/>
          <w:u w:val="single"/>
        </w:rPr>
        <w:t>НЕБЛАГОДАРНОГО</w:t>
      </w:r>
      <w:r w:rsidRPr="00066400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6400">
        <w:rPr>
          <w:rStyle w:val="FontStyle12"/>
          <w:rFonts w:ascii="Times New Roman" w:hAnsi="Times New Roman" w:cs="Times New Roman"/>
          <w:spacing w:val="10"/>
          <w:sz w:val="28"/>
          <w:szCs w:val="28"/>
          <w:u w:val="single"/>
        </w:rPr>
        <w:t>СЫНА</w:t>
      </w:r>
    </w:p>
    <w:p w:rsidR="00066400" w:rsidRPr="00066400" w:rsidRDefault="00066400" w:rsidP="00066400">
      <w:pPr>
        <w:pStyle w:val="Style1"/>
        <w:widowControl/>
        <w:spacing w:before="130" w:line="276" w:lineRule="auto"/>
        <w:ind w:left="426"/>
        <w:rPr>
          <w:rStyle w:val="FontStyle14"/>
          <w:sz w:val="28"/>
          <w:szCs w:val="28"/>
        </w:rPr>
      </w:pPr>
      <w:r w:rsidRPr="00066400">
        <w:rPr>
          <w:rStyle w:val="FontStyle14"/>
          <w:sz w:val="28"/>
          <w:szCs w:val="28"/>
        </w:rPr>
        <w:t xml:space="preserve">    ...Пишешь о своем сыне. Ты посылал его учиться торговле, чтобы он стал образованнее и лучше тебя. Стал он образо</w:t>
      </w:r>
      <w:r w:rsidRPr="00066400">
        <w:rPr>
          <w:rStyle w:val="FontStyle14"/>
          <w:sz w:val="28"/>
          <w:szCs w:val="28"/>
        </w:rPr>
        <w:softHyphen/>
        <w:t xml:space="preserve">ваннее, да не стал лучше. За короткое время уничтожил и твою, и свою добрую репутацию в городе. Пока он учился, ты экономил на </w:t>
      </w:r>
      <w:proofErr w:type="gramStart"/>
      <w:r w:rsidRPr="00066400">
        <w:rPr>
          <w:rStyle w:val="FontStyle14"/>
          <w:sz w:val="28"/>
          <w:szCs w:val="28"/>
        </w:rPr>
        <w:t>самом</w:t>
      </w:r>
      <w:proofErr w:type="gramEnd"/>
      <w:r w:rsidRPr="00066400">
        <w:rPr>
          <w:rStyle w:val="FontStyle14"/>
          <w:sz w:val="28"/>
          <w:szCs w:val="28"/>
        </w:rPr>
        <w:t xml:space="preserve"> необходимом для себя, и не только для тела, но и для души. Ты перестал ходить в церковь - до</w:t>
      </w:r>
      <w:r w:rsidRPr="00066400">
        <w:rPr>
          <w:rStyle w:val="FontStyle14"/>
          <w:sz w:val="28"/>
          <w:szCs w:val="28"/>
        </w:rPr>
        <w:softHyphen/>
        <w:t>рого: и свечку надо поставить, и на тарелку грошик поло</w:t>
      </w:r>
      <w:r w:rsidRPr="00066400">
        <w:rPr>
          <w:rStyle w:val="FontStyle14"/>
          <w:sz w:val="28"/>
          <w:szCs w:val="28"/>
        </w:rPr>
        <w:softHyphen/>
        <w:t xml:space="preserve">жить. Перестал ты Славу праздновать - дорого: </w:t>
      </w:r>
      <w:proofErr w:type="spellStart"/>
      <w:r w:rsidRPr="00066400">
        <w:rPr>
          <w:rStyle w:val="FontStyle14"/>
          <w:sz w:val="28"/>
          <w:szCs w:val="28"/>
        </w:rPr>
        <w:t>славский</w:t>
      </w:r>
      <w:proofErr w:type="spellEnd"/>
      <w:r w:rsidRPr="00066400">
        <w:rPr>
          <w:rStyle w:val="FontStyle14"/>
          <w:sz w:val="28"/>
          <w:szCs w:val="28"/>
        </w:rPr>
        <w:t xml:space="preserve"> хлеб, гости, священник! Все ты оставил ради того, чтобы сын мог учиться в Вене и в Париже.</w:t>
      </w:r>
    </w:p>
    <w:p w:rsidR="00066400" w:rsidRPr="00066400" w:rsidRDefault="00066400" w:rsidP="00066400">
      <w:pPr>
        <w:pStyle w:val="Style3"/>
        <w:widowControl/>
        <w:spacing w:line="276" w:lineRule="auto"/>
        <w:ind w:left="346"/>
        <w:rPr>
          <w:rStyle w:val="FontStyle14"/>
          <w:sz w:val="28"/>
          <w:szCs w:val="28"/>
        </w:rPr>
      </w:pPr>
      <w:r w:rsidRPr="00066400">
        <w:rPr>
          <w:rStyle w:val="FontStyle14"/>
          <w:sz w:val="28"/>
          <w:szCs w:val="28"/>
        </w:rPr>
        <w:t xml:space="preserve">Действительно, он во многом превзошел тебя; он много знает; лучше, чем ты, разбирается в бухгалтерских книгах. Но постоянные покупатели стали </w:t>
      </w:r>
      <w:proofErr w:type="gramStart"/>
      <w:r w:rsidRPr="00066400">
        <w:rPr>
          <w:rStyle w:val="FontStyle14"/>
          <w:sz w:val="28"/>
          <w:szCs w:val="28"/>
        </w:rPr>
        <w:t>избегать</w:t>
      </w:r>
      <w:proofErr w:type="gramEnd"/>
      <w:r w:rsidRPr="00066400">
        <w:rPr>
          <w:rStyle w:val="FontStyle14"/>
          <w:sz w:val="28"/>
          <w:szCs w:val="28"/>
        </w:rPr>
        <w:t xml:space="preserve"> твою лавку. Ты в удивлении. «Почему? - спрашивал ты себя. Мой сын знает иностранные языки и торговое искусство, валюты и балансы всей Европы, почему ко мне, невежде, шел народ, а к нему, ученому, не идет?» Бедный брат, ты за</w:t>
      </w:r>
      <w:r w:rsidRPr="00066400">
        <w:rPr>
          <w:rStyle w:val="FontStyle14"/>
          <w:sz w:val="28"/>
          <w:szCs w:val="28"/>
        </w:rPr>
        <w:softHyphen/>
        <w:t xml:space="preserve">был одну «мелочь», от которой зависит и успех в торговле, и победа в бою. Народ хочет человека, а ты предлагаешь ему ученого. Народ боится иметь дело с ученым </w:t>
      </w:r>
      <w:proofErr w:type="spellStart"/>
      <w:r w:rsidRPr="00066400">
        <w:rPr>
          <w:rStyle w:val="FontStyle14"/>
          <w:sz w:val="28"/>
          <w:szCs w:val="28"/>
        </w:rPr>
        <w:t>нелюдем</w:t>
      </w:r>
      <w:proofErr w:type="spellEnd"/>
      <w:r w:rsidRPr="00066400">
        <w:rPr>
          <w:rStyle w:val="FontStyle14"/>
          <w:sz w:val="28"/>
          <w:szCs w:val="28"/>
        </w:rPr>
        <w:t>. Поэтому твои постоянные покупатели, опустив голову, проходят мимо твоей лавки и заходят в другие двери.</w:t>
      </w:r>
    </w:p>
    <w:p w:rsidR="00066400" w:rsidRPr="00066400" w:rsidRDefault="00066400" w:rsidP="00066400">
      <w:pPr>
        <w:pStyle w:val="Style1"/>
        <w:widowControl/>
        <w:spacing w:before="192" w:line="276" w:lineRule="auto"/>
        <w:rPr>
          <w:rStyle w:val="FontStyle11"/>
          <w:sz w:val="28"/>
          <w:szCs w:val="28"/>
        </w:rPr>
      </w:pPr>
      <w:r w:rsidRPr="00066400">
        <w:rPr>
          <w:rStyle w:val="FontStyle14"/>
          <w:sz w:val="28"/>
          <w:szCs w:val="28"/>
        </w:rPr>
        <w:t xml:space="preserve">За большие деньги приобрел ты </w:t>
      </w:r>
      <w:proofErr w:type="spellStart"/>
      <w:r w:rsidRPr="00066400">
        <w:rPr>
          <w:rStyle w:val="FontStyle14"/>
          <w:sz w:val="28"/>
          <w:szCs w:val="28"/>
        </w:rPr>
        <w:t>нелюдя</w:t>
      </w:r>
      <w:proofErr w:type="spellEnd"/>
      <w:r w:rsidRPr="00066400">
        <w:rPr>
          <w:rStyle w:val="FontStyle14"/>
          <w:sz w:val="28"/>
          <w:szCs w:val="28"/>
        </w:rPr>
        <w:t xml:space="preserve">, </w:t>
      </w:r>
      <w:proofErr w:type="gramStart"/>
      <w:r w:rsidRPr="00066400">
        <w:rPr>
          <w:rStyle w:val="FontStyle14"/>
          <w:sz w:val="28"/>
          <w:szCs w:val="28"/>
        </w:rPr>
        <w:t>негодяя</w:t>
      </w:r>
      <w:proofErr w:type="gramEnd"/>
      <w:r w:rsidRPr="00066400">
        <w:rPr>
          <w:rStyle w:val="FontStyle14"/>
          <w:sz w:val="28"/>
          <w:szCs w:val="28"/>
        </w:rPr>
        <w:t>. Твой сын и знать не хочет о том, что в вашем городе поль</w:t>
      </w:r>
      <w:r w:rsidRPr="00066400">
        <w:rPr>
          <w:rStyle w:val="FontStyle14"/>
          <w:sz w:val="28"/>
          <w:szCs w:val="28"/>
        </w:rPr>
        <w:softHyphen/>
        <w:t>зуется уважением, что почитается в народе. Бог, душа,</w:t>
      </w:r>
      <w:r w:rsidRPr="0006640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66400">
        <w:rPr>
          <w:rStyle w:val="FontStyle11"/>
          <w:sz w:val="28"/>
          <w:szCs w:val="28"/>
        </w:rPr>
        <w:t xml:space="preserve">молитва, милосердие, человечность, снисходительность </w:t>
      </w:r>
      <w:proofErr w:type="gramStart"/>
      <w:r w:rsidRPr="00066400">
        <w:rPr>
          <w:rStyle w:val="FontStyle11"/>
          <w:sz w:val="28"/>
          <w:szCs w:val="28"/>
        </w:rPr>
        <w:t>-в</w:t>
      </w:r>
      <w:proofErr w:type="gramEnd"/>
      <w:r w:rsidRPr="00066400">
        <w:rPr>
          <w:rStyle w:val="FontStyle11"/>
          <w:sz w:val="28"/>
          <w:szCs w:val="28"/>
        </w:rPr>
        <w:t xml:space="preserve">се это для него сказки старых безграмотных торговцев. В лавке он всегда раздражен и зол, а в </w:t>
      </w:r>
      <w:proofErr w:type="gramStart"/>
      <w:r w:rsidRPr="00066400">
        <w:rPr>
          <w:rStyle w:val="FontStyle11"/>
          <w:sz w:val="28"/>
          <w:szCs w:val="28"/>
        </w:rPr>
        <w:t>кабаке</w:t>
      </w:r>
      <w:proofErr w:type="gramEnd"/>
      <w:r w:rsidRPr="00066400">
        <w:rPr>
          <w:rStyle w:val="FontStyle11"/>
          <w:sz w:val="28"/>
          <w:szCs w:val="28"/>
        </w:rPr>
        <w:t xml:space="preserve"> весел. По сути, в </w:t>
      </w:r>
      <w:proofErr w:type="gramStart"/>
      <w:r w:rsidRPr="00066400">
        <w:rPr>
          <w:rStyle w:val="FontStyle11"/>
          <w:sz w:val="28"/>
          <w:szCs w:val="28"/>
        </w:rPr>
        <w:t>кабаке</w:t>
      </w:r>
      <w:proofErr w:type="gramEnd"/>
      <w:r w:rsidRPr="00066400">
        <w:rPr>
          <w:rStyle w:val="FontStyle11"/>
          <w:sz w:val="28"/>
          <w:szCs w:val="28"/>
        </w:rPr>
        <w:t xml:space="preserve"> он дома, а в лавке и в родном доме - на повинно</w:t>
      </w:r>
      <w:r w:rsidRPr="00066400">
        <w:rPr>
          <w:rStyle w:val="FontStyle11"/>
          <w:sz w:val="28"/>
          <w:szCs w:val="28"/>
        </w:rPr>
        <w:softHyphen/>
        <w:t>сти. Но, кого «благословляет» кабак, того проклинает дом.</w:t>
      </w:r>
    </w:p>
    <w:p w:rsidR="00066400" w:rsidRPr="00066400" w:rsidRDefault="00066400" w:rsidP="00066400">
      <w:pPr>
        <w:pStyle w:val="Style2"/>
        <w:widowControl/>
        <w:spacing w:before="5" w:line="276" w:lineRule="auto"/>
        <w:ind w:firstLine="427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 xml:space="preserve">В конце </w:t>
      </w:r>
      <w:proofErr w:type="gramStart"/>
      <w:r w:rsidRPr="00066400">
        <w:rPr>
          <w:rStyle w:val="FontStyle11"/>
          <w:sz w:val="28"/>
          <w:szCs w:val="28"/>
        </w:rPr>
        <w:t>концов</w:t>
      </w:r>
      <w:proofErr w:type="gramEnd"/>
      <w:r w:rsidRPr="00066400">
        <w:rPr>
          <w:rStyle w:val="FontStyle11"/>
          <w:sz w:val="28"/>
          <w:szCs w:val="28"/>
        </w:rPr>
        <w:t xml:space="preserve"> он так искусно тебя обманул, что сей</w:t>
      </w:r>
      <w:r w:rsidRPr="00066400">
        <w:rPr>
          <w:rStyle w:val="FontStyle11"/>
          <w:sz w:val="28"/>
          <w:szCs w:val="28"/>
        </w:rPr>
        <w:softHyphen/>
        <w:t>час ты вполне убедился, что сын способнее тебя: он объяс</w:t>
      </w:r>
      <w:r w:rsidRPr="00066400">
        <w:rPr>
          <w:rStyle w:val="FontStyle11"/>
          <w:sz w:val="28"/>
          <w:szCs w:val="28"/>
        </w:rPr>
        <w:softHyphen/>
        <w:t>нил тебе, что для успеха современной торговли необходимо переписать лавку на него. Ты наивно согласился на это пред</w:t>
      </w:r>
      <w:r w:rsidRPr="00066400">
        <w:rPr>
          <w:rStyle w:val="FontStyle11"/>
          <w:sz w:val="28"/>
          <w:szCs w:val="28"/>
        </w:rPr>
        <w:softHyphen/>
        <w:t>ложение, и сей «знаток» экономики и бухгалтерии довел тебя до суда. Тебе и в голову не могло такое прийти, пока он в один прекрасный день, злой после ночной попойки, прямо не сказал тебе, что ты просто уличный нищий, без гроша и крова над головой. Душевно разбитый, пошел ты в суд, к адвокатам, к друзьям... Но все они, посмотрев дело, сказали тебе, что твой сын ловко лишил тебя всего имения. Много написал ты мне о том, как пытался вернуть то, что тя</w:t>
      </w:r>
      <w:r w:rsidRPr="00066400">
        <w:rPr>
          <w:rStyle w:val="FontStyle11"/>
          <w:sz w:val="28"/>
          <w:szCs w:val="28"/>
        </w:rPr>
        <w:softHyphen/>
        <w:t>желым и честным трудом собирал всю жизнь. Наконец в от</w:t>
      </w:r>
      <w:r w:rsidRPr="00066400">
        <w:rPr>
          <w:rStyle w:val="FontStyle11"/>
          <w:sz w:val="28"/>
          <w:szCs w:val="28"/>
        </w:rPr>
        <w:softHyphen/>
        <w:t xml:space="preserve">чаянии спрашиваешь: грех ли убить своего сына, </w:t>
      </w:r>
      <w:proofErr w:type="gramStart"/>
      <w:r w:rsidRPr="00066400">
        <w:rPr>
          <w:rStyle w:val="FontStyle11"/>
          <w:sz w:val="28"/>
          <w:szCs w:val="28"/>
        </w:rPr>
        <w:t>негодяя</w:t>
      </w:r>
      <w:proofErr w:type="gramEnd"/>
      <w:r w:rsidRPr="00066400">
        <w:rPr>
          <w:rStyle w:val="FontStyle11"/>
          <w:sz w:val="28"/>
          <w:szCs w:val="28"/>
        </w:rPr>
        <w:t>?</w:t>
      </w:r>
    </w:p>
    <w:p w:rsidR="00066400" w:rsidRPr="00066400" w:rsidRDefault="00066400" w:rsidP="00066400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 xml:space="preserve">Что убивать мертвого? Разве не мертвец всякий </w:t>
      </w:r>
      <w:proofErr w:type="gramStart"/>
      <w:r w:rsidRPr="00066400">
        <w:rPr>
          <w:rStyle w:val="FontStyle11"/>
          <w:sz w:val="28"/>
          <w:szCs w:val="28"/>
        </w:rPr>
        <w:t>не</w:t>
      </w:r>
      <w:r w:rsidRPr="00066400">
        <w:rPr>
          <w:rStyle w:val="FontStyle11"/>
          <w:sz w:val="28"/>
          <w:szCs w:val="28"/>
        </w:rPr>
        <w:softHyphen/>
        <w:t>годяй</w:t>
      </w:r>
      <w:proofErr w:type="gramEnd"/>
      <w:r w:rsidRPr="00066400">
        <w:rPr>
          <w:rStyle w:val="FontStyle11"/>
          <w:sz w:val="28"/>
          <w:szCs w:val="28"/>
        </w:rPr>
        <w:t>, разлагающийся на глазах у всех? Не убивай свое</w:t>
      </w:r>
      <w:r w:rsidRPr="00066400">
        <w:rPr>
          <w:rStyle w:val="FontStyle11"/>
          <w:sz w:val="28"/>
          <w:szCs w:val="28"/>
        </w:rPr>
        <w:softHyphen/>
        <w:t xml:space="preserve">го сына, но обратись к Тому единственному, Кто может оживить и спасти твоего сына. Лучше будь нищим, чем преступником, потерявшим душу. Ты до сих пор намного богаче своего сына. И можешь ему помочь больше, чем он тебе. Вернись к Тому, Кого ты оставил ради сына. Вернись к Богу, Церкви, Крестной Славе, к душе своей вернись. Даже если нет у тебя ни свечи, ни </w:t>
      </w:r>
      <w:proofErr w:type="spellStart"/>
      <w:r w:rsidRPr="00066400">
        <w:rPr>
          <w:rStyle w:val="FontStyle11"/>
          <w:sz w:val="28"/>
          <w:szCs w:val="28"/>
        </w:rPr>
        <w:t>славского</w:t>
      </w:r>
      <w:proofErr w:type="spellEnd"/>
      <w:r w:rsidRPr="00066400">
        <w:rPr>
          <w:rStyle w:val="FontStyle11"/>
          <w:sz w:val="28"/>
          <w:szCs w:val="28"/>
        </w:rPr>
        <w:t xml:space="preserve"> хлеба, ни мо</w:t>
      </w:r>
      <w:r w:rsidRPr="00066400">
        <w:rPr>
          <w:rStyle w:val="FontStyle11"/>
          <w:sz w:val="28"/>
          <w:szCs w:val="28"/>
        </w:rPr>
        <w:softHyphen/>
        <w:t xml:space="preserve">нетки: Господь все видит. Ты принеси Ему вместо этого воздыхание, слезы и молитвы. Если </w:t>
      </w:r>
      <w:r w:rsidRPr="00066400">
        <w:rPr>
          <w:rStyle w:val="FontStyle11"/>
          <w:sz w:val="28"/>
          <w:szCs w:val="28"/>
        </w:rPr>
        <w:lastRenderedPageBreak/>
        <w:t>придется тебе просить милостыню, говори, переступая порог: «Подайте на хлеб и на свечу: хлеб - мне, старику, а свечу - во спасение моего сына!» Скажи так и на пороге своей лавки, пусть слышит. Потом пойди в церковь Божию и поставь свечу. Она по</w:t>
      </w:r>
      <w:r w:rsidRPr="00066400">
        <w:rPr>
          <w:rStyle w:val="FontStyle11"/>
          <w:sz w:val="28"/>
          <w:szCs w:val="28"/>
        </w:rPr>
        <w:softHyphen/>
        <w:t>трясет всеведущие небеса, и помогут они тебе.</w:t>
      </w:r>
    </w:p>
    <w:p w:rsidR="00066400" w:rsidRPr="00066400" w:rsidRDefault="00066400" w:rsidP="00066400">
      <w:pPr>
        <w:pStyle w:val="Style2"/>
        <w:widowControl/>
        <w:spacing w:line="276" w:lineRule="auto"/>
        <w:ind w:left="432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Свечой решишь дело лучше, чем топором.</w:t>
      </w:r>
    </w:p>
    <w:p w:rsidR="00066400" w:rsidRPr="00066400" w:rsidRDefault="00066400" w:rsidP="00066400">
      <w:pPr>
        <w:pStyle w:val="Style2"/>
        <w:widowControl/>
        <w:pBdr>
          <w:bottom w:val="single" w:sz="6" w:space="1" w:color="auto"/>
        </w:pBdr>
        <w:spacing w:line="276" w:lineRule="auto"/>
        <w:ind w:left="422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Да поможет тебе Господь</w:t>
      </w:r>
      <w:proofErr w:type="gramStart"/>
      <w:r w:rsidRPr="00066400">
        <w:rPr>
          <w:rStyle w:val="FontStyle11"/>
          <w:sz w:val="28"/>
          <w:szCs w:val="28"/>
        </w:rPr>
        <w:t>.</w:t>
      </w:r>
      <w:proofErr w:type="gramEnd"/>
      <w:r>
        <w:rPr>
          <w:rStyle w:val="FontStyle11"/>
          <w:sz w:val="28"/>
          <w:szCs w:val="28"/>
        </w:rPr>
        <w:t xml:space="preserve">                                        </w:t>
      </w:r>
      <w:r w:rsidRPr="00066400">
        <w:rPr>
          <w:rStyle w:val="FontStyle11"/>
          <w:b/>
          <w:sz w:val="28"/>
          <w:szCs w:val="28"/>
        </w:rPr>
        <w:t xml:space="preserve">( </w:t>
      </w:r>
      <w:proofErr w:type="gramStart"/>
      <w:r w:rsidRPr="00066400">
        <w:rPr>
          <w:rStyle w:val="FontStyle11"/>
          <w:b/>
          <w:sz w:val="28"/>
          <w:szCs w:val="28"/>
        </w:rPr>
        <w:t>п</w:t>
      </w:r>
      <w:proofErr w:type="gramEnd"/>
      <w:r w:rsidRPr="00066400">
        <w:rPr>
          <w:rStyle w:val="FontStyle11"/>
          <w:b/>
          <w:sz w:val="28"/>
          <w:szCs w:val="28"/>
        </w:rPr>
        <w:t>исьмо 110, стр.179)</w:t>
      </w:r>
    </w:p>
    <w:p w:rsidR="00066400" w:rsidRPr="00066400" w:rsidRDefault="00066400" w:rsidP="00066400">
      <w:pPr>
        <w:pStyle w:val="Style2"/>
        <w:widowControl/>
        <w:spacing w:line="276" w:lineRule="auto"/>
        <w:ind w:left="422"/>
        <w:rPr>
          <w:rStyle w:val="FontStyle11"/>
          <w:sz w:val="28"/>
          <w:szCs w:val="28"/>
        </w:rPr>
      </w:pPr>
    </w:p>
    <w:p w:rsidR="00066400" w:rsidRPr="00066400" w:rsidRDefault="00066400" w:rsidP="00066400">
      <w:pPr>
        <w:pStyle w:val="Style1"/>
        <w:widowControl/>
        <w:spacing w:before="221" w:line="276" w:lineRule="auto"/>
        <w:rPr>
          <w:rStyle w:val="FontStyle11"/>
          <w:b/>
          <w:sz w:val="28"/>
          <w:szCs w:val="28"/>
          <w:u w:val="single"/>
        </w:rPr>
      </w:pPr>
      <w:r w:rsidRPr="00066400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ОТЦУ</w:t>
      </w:r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  <w:r w:rsidRPr="00066400">
        <w:rPr>
          <w:rStyle w:val="FontStyle11"/>
          <w:b/>
          <w:sz w:val="28"/>
          <w:szCs w:val="28"/>
          <w:u w:val="single"/>
        </w:rPr>
        <w:t>КОТОРЫЙ ВСЮДУ ИСКАЛ ИСЦЕЛЕНИЯ ДЛЯ СЫНА</w:t>
      </w:r>
    </w:p>
    <w:p w:rsidR="00066400" w:rsidRPr="00066400" w:rsidRDefault="00066400" w:rsidP="00066400">
      <w:pPr>
        <w:pStyle w:val="Style4"/>
        <w:widowControl/>
        <w:spacing w:before="120" w:line="276" w:lineRule="auto"/>
        <w:rPr>
          <w:rStyle w:val="FontStyle14"/>
          <w:sz w:val="28"/>
          <w:szCs w:val="28"/>
        </w:rPr>
      </w:pPr>
      <w:r w:rsidRPr="00066400">
        <w:rPr>
          <w:rStyle w:val="FontStyle14"/>
          <w:sz w:val="28"/>
          <w:szCs w:val="28"/>
        </w:rPr>
        <w:t>Всюду искал ты исцеления для сына. Если слышал о какой-нибудь знахарке, шел к ней. Обошел ты всю Боснию. Нако</w:t>
      </w:r>
      <w:r w:rsidRPr="00066400">
        <w:rPr>
          <w:rStyle w:val="FontStyle14"/>
          <w:sz w:val="28"/>
          <w:szCs w:val="28"/>
        </w:rPr>
        <w:softHyphen/>
        <w:t>нец, когда понял, что ничего не помогает, ты позвал священ</w:t>
      </w:r>
      <w:r w:rsidRPr="00066400">
        <w:rPr>
          <w:rStyle w:val="FontStyle14"/>
          <w:sz w:val="28"/>
          <w:szCs w:val="28"/>
        </w:rPr>
        <w:softHyphen/>
        <w:t>ника. Но и молитва священника не помогла сыну: он умер. Теперь твоя жизнь потеряла и цель, и смысл. Ты начал ду</w:t>
      </w:r>
      <w:r w:rsidRPr="00066400">
        <w:rPr>
          <w:rStyle w:val="FontStyle14"/>
          <w:sz w:val="28"/>
          <w:szCs w:val="28"/>
        </w:rPr>
        <w:softHyphen/>
        <w:t>мать о самоубийстве, достал яд, спрятал его под подушкой и ночи напролет размышляешь, выпить его или нет. И спра</w:t>
      </w:r>
      <w:r w:rsidRPr="00066400">
        <w:rPr>
          <w:rStyle w:val="FontStyle14"/>
          <w:sz w:val="28"/>
          <w:szCs w:val="28"/>
        </w:rPr>
        <w:softHyphen/>
        <w:t>шиваешь меня, за что Господь заставляет тебя так страдать.</w:t>
      </w:r>
    </w:p>
    <w:p w:rsidR="00066400" w:rsidRPr="00066400" w:rsidRDefault="00066400" w:rsidP="00066400">
      <w:pPr>
        <w:pStyle w:val="Style3"/>
        <w:widowControl/>
        <w:spacing w:before="5" w:line="276" w:lineRule="auto"/>
        <w:ind w:firstLine="427"/>
        <w:rPr>
          <w:rStyle w:val="FontStyle14"/>
          <w:sz w:val="28"/>
          <w:szCs w:val="28"/>
        </w:rPr>
      </w:pPr>
      <w:r w:rsidRPr="00066400">
        <w:rPr>
          <w:rStyle w:val="FontStyle14"/>
          <w:sz w:val="28"/>
          <w:szCs w:val="28"/>
        </w:rPr>
        <w:t xml:space="preserve">И я кое о чем спрошу тебя. За что ты заставляешь Бога страдать? За что мучаешь на Кресте за </w:t>
      </w:r>
      <w:proofErr w:type="gramStart"/>
      <w:r w:rsidRPr="00066400">
        <w:rPr>
          <w:rStyle w:val="FontStyle14"/>
          <w:sz w:val="28"/>
          <w:szCs w:val="28"/>
        </w:rPr>
        <w:t>тебя</w:t>
      </w:r>
      <w:proofErr w:type="gramEnd"/>
      <w:r w:rsidRPr="00066400">
        <w:rPr>
          <w:rStyle w:val="FontStyle14"/>
          <w:sz w:val="28"/>
          <w:szCs w:val="28"/>
        </w:rPr>
        <w:t xml:space="preserve"> замученного Господа Иисуса Христа? Тяжкие страдания Он претерпел, чтобы спасти людей от ложных богов, от ложных спасите</w:t>
      </w:r>
      <w:r w:rsidRPr="00066400">
        <w:rPr>
          <w:rStyle w:val="FontStyle14"/>
          <w:sz w:val="28"/>
          <w:szCs w:val="28"/>
        </w:rPr>
        <w:softHyphen/>
        <w:t>лей, от всех темных сил, действующих через этих ложных спасителей. И все-таки ты прошел мимо Него, единствен</w:t>
      </w:r>
      <w:r w:rsidRPr="00066400">
        <w:rPr>
          <w:rStyle w:val="FontStyle14"/>
          <w:sz w:val="28"/>
          <w:szCs w:val="28"/>
        </w:rPr>
        <w:softHyphen/>
        <w:t xml:space="preserve">ного истинного, и пошел искать помощи к Его врагам </w:t>
      </w:r>
      <w:proofErr w:type="gramStart"/>
      <w:r w:rsidRPr="00066400">
        <w:rPr>
          <w:rStyle w:val="FontStyle14"/>
          <w:sz w:val="28"/>
          <w:szCs w:val="28"/>
        </w:rPr>
        <w:t>-г</w:t>
      </w:r>
      <w:proofErr w:type="gramEnd"/>
      <w:r w:rsidRPr="00066400">
        <w:rPr>
          <w:rStyle w:val="FontStyle14"/>
          <w:sz w:val="28"/>
          <w:szCs w:val="28"/>
        </w:rPr>
        <w:t xml:space="preserve">адалкам и знахарям. Вот что советует апостол Христов: </w:t>
      </w:r>
      <w:r w:rsidRPr="00066400">
        <w:rPr>
          <w:rStyle w:val="FontStyle15"/>
          <w:sz w:val="28"/>
          <w:szCs w:val="28"/>
        </w:rPr>
        <w:t xml:space="preserve">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</w:t>
      </w:r>
      <w:proofErr w:type="spellStart"/>
      <w:r w:rsidRPr="00066400">
        <w:rPr>
          <w:rStyle w:val="FontStyle15"/>
          <w:sz w:val="28"/>
          <w:szCs w:val="28"/>
        </w:rPr>
        <w:t>соделал</w:t>
      </w:r>
      <w:proofErr w:type="spellEnd"/>
      <w:r w:rsidRPr="00066400">
        <w:rPr>
          <w:rStyle w:val="FontStyle15"/>
          <w:sz w:val="28"/>
          <w:szCs w:val="28"/>
        </w:rPr>
        <w:t xml:space="preserve"> грехи, простятся ему </w:t>
      </w:r>
      <w:r w:rsidRPr="00066400">
        <w:rPr>
          <w:rStyle w:val="FontStyle14"/>
          <w:sz w:val="28"/>
          <w:szCs w:val="28"/>
        </w:rPr>
        <w:t>(</w:t>
      </w:r>
      <w:proofErr w:type="spellStart"/>
      <w:r w:rsidRPr="00066400">
        <w:rPr>
          <w:rStyle w:val="FontStyle14"/>
          <w:sz w:val="28"/>
          <w:szCs w:val="28"/>
        </w:rPr>
        <w:t>Иак</w:t>
      </w:r>
      <w:proofErr w:type="spellEnd"/>
      <w:r w:rsidRPr="00066400">
        <w:rPr>
          <w:rStyle w:val="FontStyle14"/>
          <w:sz w:val="28"/>
          <w:szCs w:val="28"/>
        </w:rPr>
        <w:t>. 5.14-15). Ты, действительно, позвал священника, пресви</w:t>
      </w:r>
      <w:r w:rsidRPr="00066400">
        <w:rPr>
          <w:rStyle w:val="FontStyle14"/>
          <w:sz w:val="28"/>
          <w:szCs w:val="28"/>
        </w:rPr>
        <w:softHyphen/>
        <w:t>тера Церкви, помолиться над больным, но когда? После того как обошел всех гадалок и знахарей! После того как прогневил</w:t>
      </w:r>
      <w:proofErr w:type="gramStart"/>
      <w:r w:rsidRPr="00066400">
        <w:rPr>
          <w:rStyle w:val="FontStyle14"/>
          <w:sz w:val="28"/>
          <w:szCs w:val="28"/>
        </w:rPr>
        <w:t xml:space="preserve"> Т</w:t>
      </w:r>
      <w:proofErr w:type="gramEnd"/>
      <w:r w:rsidRPr="00066400">
        <w:rPr>
          <w:rStyle w:val="FontStyle14"/>
          <w:sz w:val="28"/>
          <w:szCs w:val="28"/>
        </w:rPr>
        <w:t>ого единственного, Кто дает жизнь и здоро</w:t>
      </w:r>
      <w:r w:rsidRPr="00066400">
        <w:rPr>
          <w:rStyle w:val="FontStyle14"/>
          <w:sz w:val="28"/>
          <w:szCs w:val="28"/>
        </w:rPr>
        <w:softHyphen/>
        <w:t>вье, только после этого ты начал молиться.</w:t>
      </w:r>
    </w:p>
    <w:p w:rsidR="00066400" w:rsidRPr="00066400" w:rsidRDefault="00066400" w:rsidP="00066400">
      <w:pPr>
        <w:pStyle w:val="Style3"/>
        <w:widowControl/>
        <w:spacing w:before="48" w:line="276" w:lineRule="auto"/>
        <w:ind w:firstLine="42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66400">
        <w:rPr>
          <w:rStyle w:val="FontStyle14"/>
          <w:sz w:val="28"/>
          <w:szCs w:val="28"/>
        </w:rPr>
        <w:t xml:space="preserve">Было ли твое сердце чистым и вера </w:t>
      </w:r>
      <w:proofErr w:type="gramStart"/>
      <w:r w:rsidRPr="00066400">
        <w:rPr>
          <w:rStyle w:val="FontStyle14"/>
          <w:sz w:val="28"/>
          <w:szCs w:val="28"/>
        </w:rPr>
        <w:t>крепкой</w:t>
      </w:r>
      <w:proofErr w:type="gramEnd"/>
      <w:r w:rsidRPr="00066400">
        <w:rPr>
          <w:rStyle w:val="FontStyle14"/>
          <w:sz w:val="28"/>
          <w:szCs w:val="28"/>
        </w:rPr>
        <w:t xml:space="preserve">? Господь </w:t>
      </w:r>
      <w:proofErr w:type="gramStart"/>
      <w:r w:rsidRPr="00066400">
        <w:rPr>
          <w:rStyle w:val="FontStyle14"/>
          <w:sz w:val="28"/>
          <w:szCs w:val="28"/>
        </w:rPr>
        <w:t>-с</w:t>
      </w:r>
      <w:proofErr w:type="gramEnd"/>
      <w:r w:rsidRPr="00066400">
        <w:rPr>
          <w:rStyle w:val="FontStyle14"/>
          <w:sz w:val="28"/>
          <w:szCs w:val="28"/>
        </w:rPr>
        <w:t>корый помощник тем, кто с кротким сердцем и крепкой верой только к Нему прибегает. Тот же, кто молится и бе</w:t>
      </w:r>
      <w:r w:rsidRPr="00066400">
        <w:rPr>
          <w:rStyle w:val="FontStyle14"/>
          <w:sz w:val="28"/>
          <w:szCs w:val="28"/>
        </w:rPr>
        <w:softHyphen/>
        <w:t>сам, и Богу, остается без помощи, ибо Господь не желает, а бесы не могут помочь. Святой пророк Илия говорил лю</w:t>
      </w:r>
      <w:r w:rsidRPr="00066400">
        <w:rPr>
          <w:rStyle w:val="FontStyle14"/>
          <w:sz w:val="28"/>
          <w:szCs w:val="28"/>
        </w:rPr>
        <w:softHyphen/>
        <w:t xml:space="preserve">дям с двоящимся сердцем: </w:t>
      </w:r>
      <w:r w:rsidRPr="00066400">
        <w:rPr>
          <w:rStyle w:val="FontStyle15"/>
          <w:sz w:val="28"/>
          <w:szCs w:val="28"/>
        </w:rPr>
        <w:t xml:space="preserve">Если Господь есть Бог, идите за Ним; а если Ваал, идите за ним </w:t>
      </w:r>
      <w:r w:rsidRPr="00066400">
        <w:rPr>
          <w:rStyle w:val="FontStyle14"/>
          <w:sz w:val="28"/>
          <w:szCs w:val="28"/>
        </w:rPr>
        <w:t>(</w:t>
      </w:r>
      <w:proofErr w:type="gramStart"/>
      <w:r w:rsidRPr="00066400">
        <w:rPr>
          <w:rStyle w:val="FontStyle14"/>
          <w:sz w:val="28"/>
          <w:szCs w:val="28"/>
        </w:rPr>
        <w:t>ср</w:t>
      </w:r>
      <w:proofErr w:type="gramEnd"/>
      <w:r w:rsidRPr="00066400">
        <w:rPr>
          <w:rStyle w:val="FontStyle14"/>
          <w:sz w:val="28"/>
          <w:szCs w:val="28"/>
        </w:rPr>
        <w:t xml:space="preserve">.: 3 </w:t>
      </w:r>
      <w:proofErr w:type="spellStart"/>
      <w:r w:rsidRPr="00066400">
        <w:rPr>
          <w:rStyle w:val="FontStyle14"/>
          <w:sz w:val="28"/>
          <w:szCs w:val="28"/>
        </w:rPr>
        <w:t>Цар</w:t>
      </w:r>
      <w:proofErr w:type="spellEnd"/>
      <w:r w:rsidRPr="00066400">
        <w:rPr>
          <w:rStyle w:val="FontStyle14"/>
          <w:sz w:val="28"/>
          <w:szCs w:val="28"/>
        </w:rPr>
        <w:t xml:space="preserve">. 18:21). А когда заболел царь </w:t>
      </w:r>
      <w:proofErr w:type="spellStart"/>
      <w:r w:rsidRPr="00066400">
        <w:rPr>
          <w:rStyle w:val="FontStyle14"/>
          <w:sz w:val="28"/>
          <w:szCs w:val="28"/>
        </w:rPr>
        <w:t>Охозия</w:t>
      </w:r>
      <w:proofErr w:type="spellEnd"/>
      <w:r w:rsidRPr="00066400">
        <w:rPr>
          <w:rStyle w:val="FontStyle14"/>
          <w:sz w:val="28"/>
          <w:szCs w:val="28"/>
        </w:rPr>
        <w:t>, он не обратился к Богу живому, а по</w:t>
      </w:r>
      <w:r w:rsidRPr="00066400">
        <w:rPr>
          <w:rStyle w:val="FontStyle14"/>
          <w:sz w:val="28"/>
          <w:szCs w:val="28"/>
        </w:rPr>
        <w:softHyphen/>
        <w:t xml:space="preserve">слал слуг к </w:t>
      </w:r>
      <w:proofErr w:type="spellStart"/>
      <w:r w:rsidRPr="00066400">
        <w:rPr>
          <w:rStyle w:val="FontStyle14"/>
          <w:sz w:val="28"/>
          <w:szCs w:val="28"/>
        </w:rPr>
        <w:t>Веельзевулу</w:t>
      </w:r>
      <w:proofErr w:type="spellEnd"/>
      <w:r w:rsidRPr="00066400">
        <w:rPr>
          <w:rStyle w:val="FontStyle14"/>
          <w:sz w:val="28"/>
          <w:szCs w:val="28"/>
        </w:rPr>
        <w:t>, чтобы у него спросить, поправит</w:t>
      </w:r>
      <w:r w:rsidRPr="00066400">
        <w:rPr>
          <w:rStyle w:val="FontStyle14"/>
          <w:sz w:val="28"/>
          <w:szCs w:val="28"/>
        </w:rPr>
        <w:softHyphen/>
        <w:t xml:space="preserve">ся ли он. Святой Илия, услышав об этом, пришел к царю и сказал: </w:t>
      </w:r>
      <w:r w:rsidRPr="00066400">
        <w:rPr>
          <w:rStyle w:val="FontStyle15"/>
          <w:sz w:val="28"/>
          <w:szCs w:val="28"/>
        </w:rPr>
        <w:t>так говорит Господь: для чего посылал ты послан</w:t>
      </w:r>
      <w:r w:rsidRPr="00066400">
        <w:rPr>
          <w:rStyle w:val="FontStyle15"/>
          <w:sz w:val="28"/>
          <w:szCs w:val="28"/>
        </w:rPr>
        <w:softHyphen/>
        <w:t xml:space="preserve">ников, чтобы спросить </w:t>
      </w:r>
      <w:proofErr w:type="spellStart"/>
      <w:r w:rsidRPr="00066400">
        <w:rPr>
          <w:rStyle w:val="FontStyle15"/>
          <w:sz w:val="28"/>
          <w:szCs w:val="28"/>
        </w:rPr>
        <w:t>Веелъзевула</w:t>
      </w:r>
      <w:proofErr w:type="spellEnd"/>
      <w:r w:rsidRPr="00066400">
        <w:rPr>
          <w:rStyle w:val="FontStyle15"/>
          <w:sz w:val="28"/>
          <w:szCs w:val="28"/>
        </w:rPr>
        <w:t xml:space="preserve">, как будто нет Бога в Израиле? Не поднимешься с постели, на которой лежишь, но умрешь </w:t>
      </w:r>
      <w:r w:rsidRPr="00066400">
        <w:rPr>
          <w:rStyle w:val="FontStyle14"/>
          <w:sz w:val="28"/>
          <w:szCs w:val="28"/>
        </w:rPr>
        <w:t>(</w:t>
      </w:r>
      <w:proofErr w:type="gramStart"/>
      <w:r w:rsidRPr="00066400">
        <w:rPr>
          <w:rStyle w:val="FontStyle14"/>
          <w:sz w:val="28"/>
          <w:szCs w:val="28"/>
        </w:rPr>
        <w:t>ср</w:t>
      </w:r>
      <w:proofErr w:type="gramEnd"/>
      <w:r w:rsidRPr="00066400">
        <w:rPr>
          <w:rStyle w:val="FontStyle14"/>
          <w:sz w:val="28"/>
          <w:szCs w:val="28"/>
        </w:rPr>
        <w:t xml:space="preserve">.: 4 </w:t>
      </w:r>
      <w:proofErr w:type="spellStart"/>
      <w:r w:rsidRPr="00066400">
        <w:rPr>
          <w:rStyle w:val="FontStyle14"/>
          <w:sz w:val="28"/>
          <w:szCs w:val="28"/>
        </w:rPr>
        <w:t>Цар</w:t>
      </w:r>
      <w:proofErr w:type="spellEnd"/>
      <w:r w:rsidRPr="00066400">
        <w:rPr>
          <w:rStyle w:val="FontStyle14"/>
          <w:sz w:val="28"/>
          <w:szCs w:val="28"/>
        </w:rPr>
        <w:t xml:space="preserve">. 1:6). </w:t>
      </w:r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Так же и ты измучил и разгневал Бога, да простит Он тебе. Возблагодари Его за то, что взял Он твоего сына и тебя сохранил от самоубийства, от погибели душевной, и что оставил тебе время на покаяние. Предайся сейчас Ему одному всем своим сердцем. И Его любовь укрепит тебя и освятит </w:t>
      </w:r>
      <w:proofErr w:type="gramStart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близких</w:t>
      </w:r>
      <w:proofErr w:type="gramEnd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, а сыну твоему дарует Царство Небесное.</w:t>
      </w:r>
    </w:p>
    <w:p w:rsidR="00066400" w:rsidRPr="00066400" w:rsidRDefault="00066400" w:rsidP="00066400">
      <w:pPr>
        <w:pStyle w:val="Style3"/>
        <w:widowControl/>
        <w:pBdr>
          <w:bottom w:val="single" w:sz="6" w:space="1" w:color="auto"/>
        </w:pBdr>
        <w:spacing w:before="5" w:line="276" w:lineRule="auto"/>
        <w:ind w:firstLine="427"/>
        <w:rPr>
          <w:rStyle w:val="FontStyle12"/>
          <w:rFonts w:ascii="Times New Roman" w:hAnsi="Times New Roman" w:cs="Times New Roman"/>
          <w:sz w:val="28"/>
          <w:szCs w:val="28"/>
        </w:rPr>
      </w:pPr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Мир тебе от Христа воскресшего</w:t>
      </w:r>
      <w:proofErr w:type="gramStart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66400">
        <w:rPr>
          <w:rStyle w:val="FontStyle12"/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066400">
        <w:rPr>
          <w:rStyle w:val="FontStyle12"/>
          <w:rFonts w:ascii="Times New Roman" w:hAnsi="Times New Roman" w:cs="Times New Roman"/>
          <w:sz w:val="28"/>
          <w:szCs w:val="28"/>
        </w:rPr>
        <w:t>п</w:t>
      </w:r>
      <w:proofErr w:type="gramEnd"/>
      <w:r w:rsidRPr="00066400">
        <w:rPr>
          <w:rStyle w:val="FontStyle12"/>
          <w:rFonts w:ascii="Times New Roman" w:hAnsi="Times New Roman" w:cs="Times New Roman"/>
          <w:sz w:val="28"/>
          <w:szCs w:val="28"/>
        </w:rPr>
        <w:t>исьмо 121,стр.196)</w:t>
      </w:r>
    </w:p>
    <w:p w:rsidR="00066400" w:rsidRPr="00066400" w:rsidRDefault="00066400" w:rsidP="00066400">
      <w:pPr>
        <w:pStyle w:val="Style3"/>
        <w:widowControl/>
        <w:spacing w:before="5" w:line="276" w:lineRule="auto"/>
        <w:ind w:firstLine="427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066400" w:rsidRPr="00066400" w:rsidRDefault="00066400" w:rsidP="00066400">
      <w:pPr>
        <w:spacing w:before="288"/>
        <w:ind w:right="3331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66400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Скорбящей матери о жестоких детях</w:t>
      </w:r>
    </w:p>
    <w:p w:rsidR="00066400" w:rsidRPr="00066400" w:rsidRDefault="00066400" w:rsidP="00066400">
      <w:pPr>
        <w:pStyle w:val="Style1"/>
        <w:widowControl/>
        <w:spacing w:before="120" w:line="276" w:lineRule="auto"/>
        <w:ind w:left="250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Вы жалуетесь на своих детей, увы, на своих родных де</w:t>
      </w:r>
      <w:r w:rsidRPr="00066400">
        <w:rPr>
          <w:rStyle w:val="FontStyle11"/>
          <w:sz w:val="28"/>
          <w:szCs w:val="28"/>
        </w:rPr>
        <w:softHyphen/>
        <w:t>тей! Вы старались обучить их всему, нанимали учителей музыки и французского языка. И сейчас они не дают Вам покоя игрой на рояле и между собой говорят только по-французски, смеются, и Вы чувствуете, что они насмеха</w:t>
      </w:r>
      <w:r w:rsidRPr="00066400">
        <w:rPr>
          <w:rStyle w:val="FontStyle11"/>
          <w:sz w:val="28"/>
          <w:szCs w:val="28"/>
        </w:rPr>
        <w:softHyphen/>
        <w:t>ются над Вами и оскорбляют Вас. Недавно Вы попросили детей пойти с Вами на кладбище на панихиду по старше</w:t>
      </w:r>
      <w:r w:rsidRPr="00066400">
        <w:rPr>
          <w:rStyle w:val="FontStyle11"/>
          <w:sz w:val="28"/>
          <w:szCs w:val="28"/>
        </w:rPr>
        <w:softHyphen/>
        <w:t>му сыну, погибшему на войне, но у них того и в мыслях не было: встав с постели, они уселись за рояль.</w:t>
      </w:r>
    </w:p>
    <w:p w:rsidR="00066400" w:rsidRPr="00066400" w:rsidRDefault="00066400" w:rsidP="00066400">
      <w:pPr>
        <w:pStyle w:val="Style5"/>
        <w:widowControl/>
        <w:numPr>
          <w:ilvl w:val="0"/>
          <w:numId w:val="1"/>
        </w:numPr>
        <w:tabs>
          <w:tab w:val="left" w:pos="826"/>
        </w:tabs>
        <w:spacing w:line="276" w:lineRule="auto"/>
        <w:ind w:left="254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Дети, - сказали Вы, - сегодня не время для игры: се</w:t>
      </w:r>
      <w:r w:rsidRPr="00066400">
        <w:rPr>
          <w:rStyle w:val="FontStyle11"/>
          <w:sz w:val="28"/>
          <w:szCs w:val="28"/>
        </w:rPr>
        <w:softHyphen/>
        <w:t xml:space="preserve">годня мы поминаем нашего </w:t>
      </w:r>
      <w:proofErr w:type="spellStart"/>
      <w:r w:rsidRPr="00066400">
        <w:rPr>
          <w:rStyle w:val="FontStyle11"/>
          <w:sz w:val="28"/>
          <w:szCs w:val="28"/>
        </w:rPr>
        <w:t>Мирко</w:t>
      </w:r>
      <w:proofErr w:type="spellEnd"/>
      <w:r w:rsidRPr="00066400">
        <w:rPr>
          <w:rStyle w:val="FontStyle11"/>
          <w:sz w:val="28"/>
          <w:szCs w:val="28"/>
        </w:rPr>
        <w:t>.</w:t>
      </w:r>
    </w:p>
    <w:p w:rsidR="00066400" w:rsidRPr="00066400" w:rsidRDefault="00066400" w:rsidP="00066400">
      <w:pPr>
        <w:pStyle w:val="Style5"/>
        <w:widowControl/>
        <w:numPr>
          <w:ilvl w:val="0"/>
          <w:numId w:val="1"/>
        </w:numPr>
        <w:tabs>
          <w:tab w:val="left" w:pos="826"/>
        </w:tabs>
        <w:spacing w:line="276" w:lineRule="auto"/>
        <w:ind w:left="254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Вот мы и сыграем ему похоронный марш! - ответи</w:t>
      </w:r>
      <w:r w:rsidRPr="00066400">
        <w:rPr>
          <w:rStyle w:val="FontStyle11"/>
          <w:sz w:val="28"/>
          <w:szCs w:val="28"/>
        </w:rPr>
        <w:softHyphen/>
        <w:t>ли они со смехом.</w:t>
      </w:r>
    </w:p>
    <w:p w:rsidR="00066400" w:rsidRPr="00066400" w:rsidRDefault="00066400" w:rsidP="00066400">
      <w:pPr>
        <w:pStyle w:val="Style3"/>
        <w:widowControl/>
        <w:spacing w:line="276" w:lineRule="auto"/>
        <w:ind w:left="264" w:firstLine="427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И Вы, рыдая, ушли, как говорите, «с могилы на могилу».</w:t>
      </w:r>
    </w:p>
    <w:p w:rsidR="00066400" w:rsidRPr="00066400" w:rsidRDefault="00066400" w:rsidP="00066400">
      <w:pPr>
        <w:pStyle w:val="Style3"/>
        <w:widowControl/>
        <w:spacing w:line="276" w:lineRule="auto"/>
        <w:ind w:left="269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Если бы в свое время Вы пригласили к своим детям до</w:t>
      </w:r>
      <w:r w:rsidRPr="00066400">
        <w:rPr>
          <w:rStyle w:val="FontStyle11"/>
          <w:sz w:val="28"/>
          <w:szCs w:val="28"/>
        </w:rPr>
        <w:softHyphen/>
        <w:t>брого воспитателя, который учил бы их Закону Божиему! Вы бы имели сейчас детей, а не попугаев и обезьян, ибо и обезьян можно научить играть, а попугаев разговаривать, но Закону Божиему могут научиться только сыны и дщери человеческие.</w:t>
      </w:r>
    </w:p>
    <w:p w:rsidR="00066400" w:rsidRPr="00066400" w:rsidRDefault="00066400" w:rsidP="00066400">
      <w:pPr>
        <w:pStyle w:val="Style3"/>
        <w:widowControl/>
        <w:spacing w:line="276" w:lineRule="auto"/>
        <w:ind w:left="264" w:firstLine="427"/>
        <w:rPr>
          <w:rStyle w:val="FontStyle11"/>
          <w:sz w:val="28"/>
          <w:szCs w:val="28"/>
        </w:rPr>
      </w:pPr>
      <w:r w:rsidRPr="00066400">
        <w:rPr>
          <w:rStyle w:val="FontStyle11"/>
          <w:sz w:val="28"/>
          <w:szCs w:val="28"/>
        </w:rPr>
        <w:t>Некогда одна русская дворянка пришла к преподоб</w:t>
      </w:r>
      <w:r w:rsidRPr="00066400">
        <w:rPr>
          <w:rStyle w:val="FontStyle11"/>
          <w:sz w:val="28"/>
          <w:szCs w:val="28"/>
        </w:rPr>
        <w:softHyphen/>
        <w:t xml:space="preserve">ному Серафиму </w:t>
      </w:r>
      <w:proofErr w:type="spellStart"/>
      <w:r w:rsidRPr="00066400">
        <w:rPr>
          <w:rStyle w:val="FontStyle11"/>
          <w:sz w:val="28"/>
          <w:szCs w:val="28"/>
        </w:rPr>
        <w:t>Саровскому</w:t>
      </w:r>
      <w:proofErr w:type="spellEnd"/>
      <w:r w:rsidRPr="00066400">
        <w:rPr>
          <w:rStyle w:val="FontStyle11"/>
          <w:sz w:val="28"/>
          <w:szCs w:val="28"/>
        </w:rPr>
        <w:t xml:space="preserve"> и пожаловалась ему, что учи</w:t>
      </w:r>
      <w:r w:rsidRPr="00066400">
        <w:rPr>
          <w:rStyle w:val="FontStyle11"/>
          <w:sz w:val="28"/>
          <w:szCs w:val="28"/>
        </w:rPr>
        <w:softHyphen/>
        <w:t>теля плохо учат ее детей французскому, и спросила его, что ей делать. Ответил ей святой человек: «Ты, матушка, лучше научи своих детей Богу молиться, а французскому они потом легко научатся».</w:t>
      </w:r>
    </w:p>
    <w:p w:rsidR="00066400" w:rsidRPr="00066400" w:rsidRDefault="00066400" w:rsidP="00066400">
      <w:pPr>
        <w:pStyle w:val="Style1"/>
        <w:widowControl/>
        <w:spacing w:before="48" w:line="276" w:lineRule="auto"/>
        <w:ind w:left="31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66400">
        <w:rPr>
          <w:rStyle w:val="FontStyle11"/>
          <w:sz w:val="28"/>
          <w:szCs w:val="28"/>
        </w:rPr>
        <w:t>Детей следует учить самому важному, ибо того, чему человек в детстве научится, он уже не забывает. Второ</w:t>
      </w:r>
      <w:r w:rsidRPr="00066400">
        <w:rPr>
          <w:rStyle w:val="FontStyle11"/>
          <w:sz w:val="28"/>
          <w:szCs w:val="28"/>
        </w:rPr>
        <w:softHyphen/>
        <w:t xml:space="preserve">степенные предметы можно изучать и с опозданием, невелика  беда.  Но  если не  научить главному или </w:t>
      </w:r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научить плохо, тогда удары клавиш заглушат молитву, а французское «</w:t>
      </w:r>
      <w:proofErr w:type="spellStart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парлание</w:t>
      </w:r>
      <w:proofErr w:type="spellEnd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» послужит лишь для насмешек над родителями.</w:t>
      </w:r>
    </w:p>
    <w:p w:rsidR="00066400" w:rsidRPr="00066400" w:rsidRDefault="00066400" w:rsidP="00066400">
      <w:pPr>
        <w:pStyle w:val="Style3"/>
        <w:widowControl/>
        <w:spacing w:line="276" w:lineRule="auto"/>
        <w:ind w:left="302" w:firstLine="413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Да поможет Вам </w:t>
      </w:r>
      <w:proofErr w:type="spellStart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благий</w:t>
      </w:r>
      <w:proofErr w:type="spellEnd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Господь. Трудно сейчас дать совет. Когда сердце помутится, трудно сделать его чистым и прозрачным. Терпите и молитесь за детей. Мало-помалу устыдит их Ваше терпение, а молитвой вымолите помощь Всесильного, и Он очистит сердца Ваших детей. Но пре</w:t>
      </w:r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жде </w:t>
      </w:r>
      <w:proofErr w:type="gramStart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>всего</w:t>
      </w:r>
      <w:proofErr w:type="gramEnd"/>
      <w:r w:rsidRPr="0006640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покайтесь пред Господом, что не научили детей закону Его.</w:t>
      </w:r>
    </w:p>
    <w:p w:rsidR="001F29FB" w:rsidRDefault="001F29FB" w:rsidP="00066400">
      <w:pPr>
        <w:pStyle w:val="Style4"/>
        <w:widowControl/>
        <w:spacing w:before="5" w:line="276" w:lineRule="auto"/>
        <w:ind w:left="298"/>
        <w:rPr>
          <w:rStyle w:val="FontStyle14"/>
          <w:sz w:val="28"/>
          <w:szCs w:val="28"/>
        </w:rPr>
      </w:pPr>
    </w:p>
    <w:p w:rsidR="00066400" w:rsidRDefault="001F29FB" w:rsidP="00066400">
      <w:pPr>
        <w:pStyle w:val="Style4"/>
        <w:widowControl/>
        <w:pBdr>
          <w:bottom w:val="single" w:sz="6" w:space="1" w:color="auto"/>
        </w:pBdr>
        <w:spacing w:before="5" w:line="276" w:lineRule="auto"/>
        <w:ind w:left="298"/>
        <w:rPr>
          <w:rStyle w:val="FontStyle11"/>
          <w:sz w:val="28"/>
          <w:szCs w:val="28"/>
        </w:rPr>
      </w:pPr>
      <w:r w:rsidRPr="001F29FB">
        <w:rPr>
          <w:rStyle w:val="FontStyle14"/>
          <w:i/>
          <w:sz w:val="28"/>
          <w:szCs w:val="28"/>
        </w:rPr>
        <w:t>«</w:t>
      </w:r>
      <w:r w:rsidR="00066400" w:rsidRPr="001F29FB">
        <w:rPr>
          <w:rStyle w:val="FontStyle14"/>
          <w:i/>
          <w:sz w:val="28"/>
          <w:szCs w:val="28"/>
        </w:rPr>
        <w:t>Слушайте, небеса, и внимай, земля, потому что Господь говорит: Я воспитал и возвысил сыновей, а они возмутились против Меня</w:t>
      </w:r>
      <w:r>
        <w:rPr>
          <w:rStyle w:val="FontStyle14"/>
          <w:sz w:val="28"/>
          <w:szCs w:val="28"/>
        </w:rPr>
        <w:t>»</w:t>
      </w:r>
      <w:r w:rsidR="00066400" w:rsidRPr="00066400">
        <w:rPr>
          <w:rStyle w:val="FontStyle14"/>
          <w:sz w:val="28"/>
          <w:szCs w:val="28"/>
        </w:rPr>
        <w:t xml:space="preserve"> </w:t>
      </w:r>
      <w:r w:rsidR="00066400" w:rsidRPr="00066400">
        <w:rPr>
          <w:rStyle w:val="FontStyle11"/>
          <w:sz w:val="28"/>
          <w:szCs w:val="28"/>
        </w:rPr>
        <w:t>(</w:t>
      </w:r>
      <w:proofErr w:type="spellStart"/>
      <w:r w:rsidR="00066400" w:rsidRPr="00066400">
        <w:rPr>
          <w:rStyle w:val="FontStyle11"/>
          <w:sz w:val="28"/>
          <w:szCs w:val="28"/>
        </w:rPr>
        <w:t>Ис</w:t>
      </w:r>
      <w:proofErr w:type="spellEnd"/>
      <w:r w:rsidR="00066400" w:rsidRPr="00066400">
        <w:rPr>
          <w:rStyle w:val="FontStyle11"/>
          <w:sz w:val="28"/>
          <w:szCs w:val="28"/>
        </w:rPr>
        <w:t>. 1:2).</w:t>
      </w:r>
    </w:p>
    <w:p w:rsidR="001F29FB" w:rsidRPr="001F29FB" w:rsidRDefault="00F946B4" w:rsidP="00066400">
      <w:pPr>
        <w:pStyle w:val="Style4"/>
        <w:widowControl/>
        <w:pBdr>
          <w:bottom w:val="single" w:sz="6" w:space="1" w:color="auto"/>
        </w:pBdr>
        <w:spacing w:before="5" w:line="276" w:lineRule="auto"/>
        <w:ind w:left="298"/>
        <w:rPr>
          <w:rStyle w:val="FontStyle11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( письмо 256</w:t>
      </w:r>
      <w:r w:rsidR="001F29FB">
        <w:rPr>
          <w:rStyle w:val="FontStyle14"/>
          <w:b/>
          <w:sz w:val="28"/>
          <w:szCs w:val="28"/>
        </w:rPr>
        <w:t>)</w:t>
      </w:r>
    </w:p>
    <w:p w:rsidR="001F29FB" w:rsidRPr="00066400" w:rsidRDefault="001F29FB" w:rsidP="00066400">
      <w:pPr>
        <w:pStyle w:val="Style4"/>
        <w:widowControl/>
        <w:spacing w:before="5" w:line="276" w:lineRule="auto"/>
        <w:ind w:left="298"/>
        <w:rPr>
          <w:rStyle w:val="FontStyle11"/>
          <w:sz w:val="28"/>
          <w:szCs w:val="28"/>
        </w:rPr>
      </w:pPr>
    </w:p>
    <w:p w:rsidR="00066400" w:rsidRPr="00066400" w:rsidRDefault="00066400" w:rsidP="00066400">
      <w:pPr>
        <w:pStyle w:val="Style3"/>
        <w:widowControl/>
        <w:spacing w:line="276" w:lineRule="auto"/>
        <w:ind w:left="269" w:firstLine="422"/>
        <w:rPr>
          <w:rStyle w:val="FontStyle11"/>
          <w:sz w:val="28"/>
          <w:szCs w:val="28"/>
        </w:rPr>
      </w:pPr>
    </w:p>
    <w:p w:rsidR="00066400" w:rsidRPr="00066400" w:rsidRDefault="00066400" w:rsidP="00066400">
      <w:pPr>
        <w:pStyle w:val="Style4"/>
        <w:widowControl/>
        <w:spacing w:line="276" w:lineRule="auto"/>
        <w:ind w:left="4733"/>
        <w:rPr>
          <w:sz w:val="28"/>
          <w:szCs w:val="28"/>
        </w:rPr>
      </w:pPr>
    </w:p>
    <w:p w:rsidR="00956E54" w:rsidRPr="00066400" w:rsidRDefault="00956E54" w:rsidP="00066400">
      <w:pPr>
        <w:rPr>
          <w:rFonts w:ascii="Times New Roman" w:hAnsi="Times New Roman" w:cs="Times New Roman"/>
          <w:sz w:val="28"/>
          <w:szCs w:val="28"/>
        </w:rPr>
      </w:pPr>
    </w:p>
    <w:sectPr w:rsidR="00956E54" w:rsidRPr="00066400" w:rsidSect="00066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2E9E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400"/>
    <w:rsid w:val="00066400"/>
    <w:rsid w:val="00153217"/>
    <w:rsid w:val="001F29FB"/>
    <w:rsid w:val="006D21C2"/>
    <w:rsid w:val="008F445C"/>
    <w:rsid w:val="00907B7E"/>
    <w:rsid w:val="00956E54"/>
    <w:rsid w:val="00F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64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6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6400"/>
    <w:pPr>
      <w:widowControl w:val="0"/>
      <w:autoSpaceDE w:val="0"/>
      <w:autoSpaceDN w:val="0"/>
      <w:adjustRightInd w:val="0"/>
      <w:spacing w:after="0" w:line="250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66400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066400"/>
    <w:rPr>
      <w:rFonts w:ascii="Georgia" w:hAnsi="Georgia" w:cs="Georgia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06640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06640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6640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640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066400"/>
    <w:pPr>
      <w:widowControl w:val="0"/>
      <w:autoSpaceDE w:val="0"/>
      <w:autoSpaceDN w:val="0"/>
      <w:adjustRightInd w:val="0"/>
      <w:spacing w:after="0" w:line="254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2011-11-28T07:48:00Z</cp:lastPrinted>
  <dcterms:created xsi:type="dcterms:W3CDTF">2011-11-28T07:25:00Z</dcterms:created>
  <dcterms:modified xsi:type="dcterms:W3CDTF">2013-04-03T14:21:00Z</dcterms:modified>
</cp:coreProperties>
</file>